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C" w:rsidRPr="001C1D03" w:rsidRDefault="00A9374C" w:rsidP="00A9374C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1D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Образец жалобы в прокуратуру на детсад или школу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Образец жалобы в прокуратуру на детсад или школу: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прокуратуру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______________________</w:t>
      </w:r>
      <w:bookmarkStart w:id="0" w:name="_GoBack"/>
      <w:bookmarkEnd w:id="0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проживающей по адресу 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ЖАЛОБА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Я,_______________________________________________,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прошу принять меры (ФИО полностью)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факту имевшего место ___________ в школе/детсаду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 _____ г. ________________(дата)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 закона, выразившегося в проведении вакцинации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 (или: в постановке моему ребенку пробы Манту) без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ведома и согласия.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Основания: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Основы законодательства РФ об охране здоровья граждан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22 июля 1993 г. № 5487-1, статьи 32 (Согласие на медицинское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вмешательство) и 33 (Отказ от медицинского вмешательства);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Федеральный закон от 17 сентября 1998 г. N 157-ФЗ «Об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иммунопрофилактике инфекционных болезней», статья 5 (Права и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обязанности граждан при осуществлении иммунопрофилактики) и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11 (О проведении вакцинации с согласия родителей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несовершеннолетних).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Дата, подпись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школу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Министерство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 : ___________________________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__________________________, являюсь матерью несовершеннолетней ______________________. Она является ученицей __ класса школы № ____. До сих пор моя дочь обучалась в данной школе без каких либо проблем или нареканий. С этого года ситуация в классе и в школе очень сильно изменилась. В классе есть девочка, которая является в классе негласным лидером. Она обвиняет мою дочь в совершении каких-либо проступков, в использовании фотографий ее и ее родственников, а также оскорбляет и унижает мою дочь. Но наша дочь не только не пользуется интернетом, но и вообще не пользуется компьютером. Мы следим за ее состоянием здоровья, поэтому не разрешаем ей сидеть за компьютером, а в виду сложившейся ситуации тем более.</w:t>
      </w:r>
      <w:r>
        <w:rPr>
          <w:rFonts w:ascii="Helvetica" w:hAnsi="Helvetica" w:cs="Helvetica"/>
          <w:color w:val="333333"/>
        </w:rPr>
        <w:br/>
        <w:t>Что касается краж, то моя дочь ни разу не брала чужих вещей. И никто ее за этим занятием не видел. На данный момент на мою дочь идет сильное психологическое давление со стороны руководства школы.</w:t>
      </w:r>
      <w:r>
        <w:rPr>
          <w:rFonts w:ascii="Helvetica" w:hAnsi="Helvetica" w:cs="Helvetica"/>
          <w:color w:val="333333"/>
        </w:rPr>
        <w:br/>
        <w:t xml:space="preserve">Когда я сама обратилась к завучу, то столкнулась с крайне агрессивной реакцией. Завуч начала всячески оскорблять меня. Она сказала, что я непутевая мать и у меня на лице написано, что я вру. Назвала мою дочь воровкой и обманщицей. При этом никто никогда не уличал мою несовершеннолетнюю дочь в каких либо </w:t>
      </w:r>
      <w:r>
        <w:rPr>
          <w:rFonts w:ascii="Helvetica" w:hAnsi="Helvetica" w:cs="Helvetica"/>
          <w:color w:val="333333"/>
        </w:rPr>
        <w:lastRenderedPageBreak/>
        <w:t>компрометирующих ее поступках. То есть завуч не только не стала разбираться в данной ситуации, но и оскорбила честь и достоинство меня и моей дочери в присутствии директора школы, которая вообще проигнорировала данную ситуацию.</w:t>
      </w:r>
      <w:r>
        <w:rPr>
          <w:rFonts w:ascii="Helvetica" w:hAnsi="Helvetica" w:cs="Helvetica"/>
          <w:color w:val="333333"/>
        </w:rPr>
        <w:br/>
        <w:t>Теперь моя дочь не хочет ходить в школу.</w:t>
      </w:r>
      <w:r>
        <w:rPr>
          <w:rFonts w:ascii="Helvetica" w:hAnsi="Helvetica" w:cs="Helvetica"/>
          <w:color w:val="333333"/>
        </w:rPr>
        <w:br/>
        <w:t>На основании п.3 ст.66 Закона «Об образовании в Российской Федерации»:</w:t>
      </w:r>
      <w:r>
        <w:rPr>
          <w:rFonts w:ascii="Helvetica" w:hAnsi="Helvetica" w:cs="Helvetica"/>
          <w:color w:val="333333"/>
        </w:rPr>
        <w:br/>
        <w:t xml:space="preserve">Среднее общее образование направлено на развитие интереса к познанию и творческих способностей обучающегося, формирование навыков самостоятельной учебной деятельности на основе </w:t>
      </w:r>
      <w:proofErr w:type="spellStart"/>
      <w:r>
        <w:rPr>
          <w:rFonts w:ascii="Helvetica" w:hAnsi="Helvetica" w:cs="Helvetica"/>
          <w:color w:val="333333"/>
        </w:rPr>
        <w:t>профильности</w:t>
      </w:r>
      <w:proofErr w:type="spellEnd"/>
      <w:r>
        <w:rPr>
          <w:rFonts w:ascii="Helvetica" w:hAnsi="Helvetica" w:cs="Helvetica"/>
          <w:color w:val="333333"/>
        </w:rPr>
        <w:t>, дифференциации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началу трудовой деятельности и продолжению образования.</w:t>
      </w:r>
      <w:r>
        <w:rPr>
          <w:rFonts w:ascii="Helvetica" w:hAnsi="Helvetica" w:cs="Helvetica"/>
          <w:color w:val="333333"/>
        </w:rPr>
        <w:br/>
        <w:t xml:space="preserve">Какое же тут может быть развитие интереса к познанию, когда несовершеннолетнего ребенка с еще не устоявшейся психикой все время терроризируют </w:t>
      </w:r>
      <w:proofErr w:type="spellStart"/>
      <w:r>
        <w:rPr>
          <w:rFonts w:ascii="Helvetica" w:hAnsi="Helvetica" w:cs="Helvetica"/>
          <w:color w:val="333333"/>
        </w:rPr>
        <w:t>педогоги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Согласно ст.3 конвенции по правам ребенка:</w:t>
      </w:r>
      <w:r>
        <w:rPr>
          <w:rFonts w:ascii="Helvetica" w:hAnsi="Helvetica" w:cs="Helvetica"/>
          <w:color w:val="333333"/>
        </w:rPr>
        <w:br/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В соответствии с </w:t>
      </w:r>
      <w:proofErr w:type="spellStart"/>
      <w:r>
        <w:rPr>
          <w:rFonts w:ascii="Helvetica" w:hAnsi="Helvetica" w:cs="Helvetica"/>
          <w:color w:val="333333"/>
        </w:rPr>
        <w:t>п</w:t>
      </w:r>
      <w:proofErr w:type="spellEnd"/>
      <w:r>
        <w:rPr>
          <w:rFonts w:ascii="Helvetica" w:hAnsi="Helvetica" w:cs="Helvetica"/>
          <w:color w:val="333333"/>
        </w:rPr>
        <w:t xml:space="preserve"> 3.3.4 Административного регламента исполнения департаментом образования г. Москвы государственной функции по осуществлению контроля качества образования: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документы по вопросам, подлежащим проверке (из числа указанных в пункте 2.6 настоящего Регламента), и проводят рассмотрение указанных документов;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устные и письменные объяснения по вопросам, подлежащим проверке, в том числе в виде анкетирования;</w:t>
      </w:r>
      <w:r>
        <w:rPr>
          <w:rFonts w:ascii="Helvetica" w:hAnsi="Helvetica" w:cs="Helvetica"/>
          <w:color w:val="333333"/>
        </w:rPr>
        <w:br/>
        <w:t>проводят беседы (анкетирование) с обучающимися, воспитанниками, родителями (законными представителями), педагогами по вопросам, подлежащим проверке, в том числе по вопросам удовлетворенности качеством образования. Беседы с несовершеннолетними обучающимися, воспитанниками проводятся в присутствии их родителей (законных представителей);</w:t>
      </w:r>
      <w:r>
        <w:rPr>
          <w:rFonts w:ascii="Helvetica" w:hAnsi="Helvetica" w:cs="Helvetica"/>
          <w:color w:val="333333"/>
        </w:rPr>
        <w:br/>
        <w:t>организуют проведение контроля освоения обучающимися образовательных программ в форме собеседования, письменного или устного экзамена, контрольной работы, в том числе с использованием информационных технологий, по заданиям, сформированным привлеченными организациями;</w:t>
      </w:r>
      <w:r>
        <w:rPr>
          <w:rFonts w:ascii="Helvetica" w:hAnsi="Helvetica" w:cs="Helvetica"/>
          <w:color w:val="333333"/>
        </w:rPr>
        <w:br/>
        <w:t>проводят проверку качества подготовки обучающихся и выпускников путем анализа результатов государственной (итоговой) аттестации выпускников, выпускных квалификационных работ (дипломных проектов, работ), результатов текущего контроля успеваемости, промежуточной и итоговой аттестации обучающихся, курсовых проектов (работ), отчетов по практикам;</w:t>
      </w:r>
      <w:r>
        <w:rPr>
          <w:rFonts w:ascii="Helvetica" w:hAnsi="Helvetica" w:cs="Helvetica"/>
          <w:color w:val="333333"/>
        </w:rPr>
        <w:br/>
        <w:t xml:space="preserve">проводят наблюдение за ходом образовательного процесса (включая учебные занятия и их анализ руководством проверяемой организации, практику, </w:t>
      </w:r>
      <w:r>
        <w:rPr>
          <w:rFonts w:ascii="Helvetica" w:hAnsi="Helvetica" w:cs="Helvetica"/>
          <w:color w:val="333333"/>
        </w:rPr>
        <w:lastRenderedPageBreak/>
        <w:t>промежуточную и итоговую аттестацию).</w:t>
      </w:r>
      <w:r>
        <w:rPr>
          <w:rFonts w:ascii="Helvetica" w:hAnsi="Helvetica" w:cs="Helvetica"/>
          <w:color w:val="333333"/>
        </w:rPr>
        <w:br/>
        <w:t>На основании вышеизложенного: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</w:t>
      </w:r>
      <w:r>
        <w:rPr>
          <w:rFonts w:ascii="Helvetica" w:hAnsi="Helvetica" w:cs="Helvetica"/>
          <w:color w:val="333333"/>
        </w:rPr>
        <w:br/>
        <w:t>1. Провести проверку школы № ___</w:t>
      </w:r>
      <w:r>
        <w:rPr>
          <w:rFonts w:ascii="Helvetica" w:hAnsi="Helvetica" w:cs="Helvetica"/>
          <w:color w:val="333333"/>
        </w:rPr>
        <w:br/>
        <w:t>2. Принять меры по вопросу моей дочери.</w:t>
      </w:r>
      <w:r>
        <w:rPr>
          <w:rFonts w:ascii="Helvetica" w:hAnsi="Helvetica" w:cs="Helvetica"/>
          <w:color w:val="333333"/>
        </w:rPr>
        <w:br/>
        <w:t>3. Рассмотреть мое заявление в установленные законом сроки.</w:t>
      </w:r>
      <w:r>
        <w:rPr>
          <w:rFonts w:ascii="Helvetica" w:hAnsi="Helvetica" w:cs="Helvetica"/>
          <w:color w:val="333333"/>
        </w:rPr>
        <w:br/>
        <w:t>4. Предоставить мне ответ в письменной форме.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«___»_________________ ____________________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1C1D03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руководство</w:t>
      </w:r>
    </w:p>
    <w:p w:rsidR="00A9374C" w:rsidRP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Министру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от ___________________________, проживающего по адресу: ______________________________</w:t>
      </w:r>
      <w:r>
        <w:rPr>
          <w:rFonts w:ascii="Helvetica" w:hAnsi="Helvetica" w:cs="Helvetica"/>
          <w:color w:val="333333"/>
        </w:rPr>
        <w:br/>
        <w:t>тел. ___________________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____________________, проживаю по адресу город ____________________</w:t>
      </w:r>
      <w:r>
        <w:rPr>
          <w:rFonts w:ascii="Helvetica" w:hAnsi="Helvetica" w:cs="Helvetica"/>
          <w:color w:val="333333"/>
        </w:rPr>
        <w:br/>
        <w:t>У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Сейчас решается вопрос о наборе в __ класс и мы бы хотели, чтобы _____________ пошёл в __ класс указанной школы. Он успевает по всем предметам школьной программы.</w:t>
      </w:r>
      <w:r>
        <w:rPr>
          <w:rFonts w:ascii="Helvetica" w:hAnsi="Helvetica" w:cs="Helvetica"/>
          <w:color w:val="333333"/>
        </w:rPr>
        <w:br/>
        <w:t xml:space="preserve"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</w:t>
      </w:r>
      <w:r>
        <w:rPr>
          <w:rFonts w:ascii="Helvetica" w:hAnsi="Helvetica" w:cs="Helvetica"/>
          <w:color w:val="333333"/>
        </w:rPr>
        <w:lastRenderedPageBreak/>
        <w:t>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Считаю, что отказ администрации школы в приёме в 10 класс является незаконным и необоснованным, грубо нарушающим конституционное право моего сына на образование по следующим основаниям.</w:t>
      </w:r>
      <w:r>
        <w:rPr>
          <w:rFonts w:ascii="Helvetica" w:hAnsi="Helvetica" w:cs="Helvetica"/>
          <w:color w:val="333333"/>
        </w:rPr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</w:r>
      <w:r>
        <w:rPr>
          <w:rFonts w:ascii="Helvetica" w:hAnsi="Helvetica" w:cs="Helvetica"/>
          <w:color w:val="333333"/>
        </w:rPr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единство образовательного пространства в городе Москве;</w:t>
      </w:r>
      <w:r>
        <w:rPr>
          <w:rFonts w:ascii="Helvetica" w:hAnsi="Helvetica" w:cs="Helvetica"/>
          <w:color w:val="333333"/>
        </w:rPr>
        <w:br/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</w:r>
      <w:r>
        <w:rPr>
          <w:rFonts w:ascii="Helvetica" w:hAnsi="Helvetica" w:cs="Helvetica"/>
          <w:color w:val="333333"/>
        </w:rPr>
        <w:br/>
        <w:t>социальную и профессиональную защищенность обучающихся и педагогических работников;</w:t>
      </w:r>
      <w:r>
        <w:rPr>
          <w:rFonts w:ascii="Helvetica" w:hAnsi="Helvetica" w:cs="Helvetica"/>
          <w:color w:val="333333"/>
        </w:rPr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</w:r>
      <w:r>
        <w:rPr>
          <w:rFonts w:ascii="Helvetica" w:hAnsi="Helvetica" w:cs="Helvetica"/>
          <w:color w:val="333333"/>
        </w:rPr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изложенного,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ПРОШУ: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Рассмотреть мою жалобу в установленном законом порядке.</w:t>
      </w:r>
      <w:r>
        <w:rPr>
          <w:rFonts w:ascii="Helvetica" w:hAnsi="Helvetica" w:cs="Helvetica"/>
          <w:color w:val="333333"/>
        </w:rPr>
        <w:br/>
        <w:t>2. Провести проверку доводов, изложенных в жалобе.</w:t>
      </w:r>
      <w:r>
        <w:rPr>
          <w:rFonts w:ascii="Helvetica" w:hAnsi="Helvetica" w:cs="Helvetica"/>
          <w:color w:val="333333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>
        <w:rPr>
          <w:rFonts w:ascii="Helvetica" w:hAnsi="Helvetica" w:cs="Helvetica"/>
          <w:color w:val="333333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>
        <w:rPr>
          <w:rFonts w:ascii="Helvetica" w:hAnsi="Helvetica" w:cs="Helvetica"/>
          <w:color w:val="333333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«____» __________ г. ________________</w:t>
      </w:r>
    </w:p>
    <w:sectPr w:rsidR="00A9374C" w:rsidSect="004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374C"/>
    <w:rsid w:val="00033D31"/>
    <w:rsid w:val="00076715"/>
    <w:rsid w:val="000F6041"/>
    <w:rsid w:val="00524D28"/>
    <w:rsid w:val="00A9374C"/>
    <w:rsid w:val="00F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1710</Words>
  <Characters>9747</Characters>
  <Application>Microsoft Office Word</Application>
  <DocSecurity>0</DocSecurity>
  <Lines>81</Lines>
  <Paragraphs>22</Paragraphs>
  <ScaleCrop>false</ScaleCrop>
  <Company>Home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2015-03-16T14:22:00Z</dcterms:created>
  <dcterms:modified xsi:type="dcterms:W3CDTF">2017-12-26T08:37:00Z</dcterms:modified>
</cp:coreProperties>
</file>